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37" w:rsidRDefault="00600237" w:rsidP="00600237">
      <w:pPr>
        <w:autoSpaceDE w:val="0"/>
        <w:autoSpaceDN w:val="0"/>
        <w:adjustRightInd w:val="0"/>
        <w:spacing w:after="0" w:line="240" w:lineRule="auto"/>
        <w:ind w:left="2880"/>
        <w:rPr>
          <w:rFonts w:ascii="Times-Bold" w:hAnsi="Times-Bold" w:cs="Times-Bold"/>
          <w:b/>
          <w:bCs/>
          <w:sz w:val="28"/>
          <w:szCs w:val="28"/>
        </w:rPr>
      </w:pPr>
      <w:r>
        <w:rPr>
          <w:rFonts w:ascii="Times-Bold" w:hAnsi="Times-Bold" w:cs="Times-Bold"/>
          <w:b/>
          <w:bCs/>
          <w:sz w:val="28"/>
          <w:szCs w:val="28"/>
        </w:rPr>
        <w:t xml:space="preserve">NOTICE OF MEETING </w:t>
      </w:r>
    </w:p>
    <w:p w:rsidR="00600237" w:rsidRDefault="00600237" w:rsidP="00600237">
      <w:pPr>
        <w:autoSpaceDE w:val="0"/>
        <w:autoSpaceDN w:val="0"/>
        <w:adjustRightInd w:val="0"/>
        <w:spacing w:after="0" w:line="240" w:lineRule="auto"/>
        <w:ind w:left="2880" w:firstLine="720"/>
        <w:rPr>
          <w:rFonts w:ascii="Times-Bold" w:hAnsi="Times-Bold" w:cs="Times-Bold"/>
          <w:b/>
          <w:bCs/>
          <w:sz w:val="28"/>
          <w:szCs w:val="28"/>
        </w:rPr>
      </w:pPr>
    </w:p>
    <w:p w:rsidR="00600237" w:rsidRDefault="00600237" w:rsidP="00600237">
      <w:pPr>
        <w:autoSpaceDE w:val="0"/>
        <w:autoSpaceDN w:val="0"/>
        <w:adjustRightInd w:val="0"/>
        <w:spacing w:after="0" w:line="240" w:lineRule="auto"/>
        <w:ind w:left="2880" w:firstLine="720"/>
        <w:rPr>
          <w:rFonts w:ascii="Times-Bold" w:hAnsi="Times-Bold" w:cs="Times-Bold"/>
          <w:b/>
          <w:bCs/>
          <w:sz w:val="28"/>
          <w:szCs w:val="28"/>
        </w:rPr>
      </w:pPr>
      <w:r>
        <w:rPr>
          <w:rFonts w:ascii="Times-Bold" w:hAnsi="Times-Bold" w:cs="Times-Bold"/>
          <w:b/>
          <w:bCs/>
          <w:sz w:val="28"/>
          <w:szCs w:val="28"/>
        </w:rPr>
        <w:t>AGENDA</w:t>
      </w:r>
    </w:p>
    <w:p w:rsidR="00600237" w:rsidRDefault="00600237" w:rsidP="00600237">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w:t>
      </w:r>
    </w:p>
    <w:p w:rsidR="00600237" w:rsidRDefault="00600237" w:rsidP="00600237">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PICKTON WATER SUPPLY CORPORATION’S BOARD OF DIRECTORS WILL MEET MARCH 19, 2019 AT 6:00 P.M. AT WATER OFFICE LOCATED AT 40 CR 2419, PICKTON, TEXAS.  </w:t>
      </w:r>
    </w:p>
    <w:p w:rsidR="00600237" w:rsidRDefault="00600237" w:rsidP="00600237">
      <w:pPr>
        <w:autoSpaceDE w:val="0"/>
        <w:autoSpaceDN w:val="0"/>
        <w:adjustRightInd w:val="0"/>
        <w:spacing w:after="0" w:line="240" w:lineRule="auto"/>
        <w:rPr>
          <w:rFonts w:ascii="Times-Bold" w:hAnsi="Times-Bold" w:cs="Times-Bold"/>
          <w:b/>
          <w:bCs/>
          <w:sz w:val="28"/>
          <w:szCs w:val="28"/>
        </w:rPr>
      </w:pPr>
    </w:p>
    <w:p w:rsidR="00600237" w:rsidRDefault="00600237" w:rsidP="00600237">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Order of Business</w:t>
      </w:r>
    </w:p>
    <w:p w:rsidR="00600237" w:rsidRDefault="00600237" w:rsidP="00600237">
      <w:pPr>
        <w:autoSpaceDE w:val="0"/>
        <w:autoSpaceDN w:val="0"/>
        <w:adjustRightInd w:val="0"/>
        <w:spacing w:after="0" w:line="240" w:lineRule="auto"/>
        <w:jc w:val="center"/>
        <w:rPr>
          <w:rFonts w:ascii="Times-Bold" w:hAnsi="Times-Bold" w:cs="Times-Bold"/>
          <w:b/>
          <w:bCs/>
          <w:sz w:val="28"/>
          <w:szCs w:val="28"/>
        </w:rPr>
      </w:pPr>
    </w:p>
    <w:p w:rsidR="00600237" w:rsidRDefault="00600237" w:rsidP="00600237">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Open to Public Forum: Comments from members who signed up to speak, limited to three minutes each.  Must sign up before the meeting with the secretary at the office two weeks before the date of the meeting.</w:t>
      </w:r>
    </w:p>
    <w:p w:rsidR="00600237" w:rsidRDefault="00600237" w:rsidP="00600237">
      <w:pPr>
        <w:pStyle w:val="ListParagraph"/>
        <w:autoSpaceDE w:val="0"/>
        <w:autoSpaceDN w:val="0"/>
        <w:adjustRightInd w:val="0"/>
        <w:spacing w:after="0" w:line="240" w:lineRule="auto"/>
        <w:rPr>
          <w:rFonts w:ascii="Times-Bold" w:hAnsi="Times-Bold" w:cs="Times-Bold"/>
          <w:b/>
          <w:bCs/>
          <w:sz w:val="28"/>
          <w:szCs w:val="28"/>
        </w:rPr>
      </w:pPr>
    </w:p>
    <w:p w:rsidR="003F2130" w:rsidRPr="003F2130" w:rsidRDefault="00600237" w:rsidP="003F2130">
      <w:pPr>
        <w:pStyle w:val="ListParagraph"/>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A. </w:t>
      </w:r>
      <w:r w:rsidR="002A26A8">
        <w:rPr>
          <w:rFonts w:ascii="Times-Bold" w:hAnsi="Times-Bold" w:cs="Times-Bold"/>
          <w:b/>
          <w:bCs/>
          <w:sz w:val="28"/>
          <w:szCs w:val="28"/>
        </w:rPr>
        <w:t>Customer Christi Cox</w:t>
      </w:r>
      <w:r>
        <w:rPr>
          <w:rFonts w:ascii="Times-Bold" w:hAnsi="Times-Bold" w:cs="Times-Bold"/>
          <w:b/>
          <w:bCs/>
          <w:sz w:val="28"/>
          <w:szCs w:val="28"/>
        </w:rPr>
        <w:t xml:space="preserve"> will be present.</w:t>
      </w:r>
    </w:p>
    <w:p w:rsidR="00DD21A3" w:rsidRDefault="00DD21A3" w:rsidP="00600237">
      <w:pPr>
        <w:pStyle w:val="ListParagraph"/>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 Todd Folmar with Folmar Drilling</w:t>
      </w:r>
      <w:r w:rsidR="003F2130">
        <w:rPr>
          <w:rFonts w:ascii="Times-Bold" w:hAnsi="Times-Bold" w:cs="Times-Bold"/>
          <w:b/>
          <w:bCs/>
          <w:sz w:val="28"/>
          <w:szCs w:val="28"/>
        </w:rPr>
        <w:t xml:space="preserve"> Company</w:t>
      </w:r>
      <w:r>
        <w:rPr>
          <w:rFonts w:ascii="Times-Bold" w:hAnsi="Times-Bold" w:cs="Times-Bold"/>
          <w:b/>
          <w:bCs/>
          <w:sz w:val="28"/>
          <w:szCs w:val="28"/>
        </w:rPr>
        <w:t xml:space="preserve"> will be present. </w:t>
      </w:r>
    </w:p>
    <w:p w:rsidR="00600237" w:rsidRDefault="00600237" w:rsidP="00600237">
      <w:pPr>
        <w:autoSpaceDE w:val="0"/>
        <w:autoSpaceDN w:val="0"/>
        <w:adjustRightInd w:val="0"/>
        <w:spacing w:after="0" w:line="240" w:lineRule="auto"/>
        <w:rPr>
          <w:rFonts w:ascii="Times-Bold" w:hAnsi="Times-Bold" w:cs="Times-Bold"/>
          <w:b/>
          <w:bCs/>
          <w:sz w:val="28"/>
          <w:szCs w:val="28"/>
        </w:rPr>
      </w:pPr>
    </w:p>
    <w:p w:rsidR="00600237" w:rsidRDefault="00600237" w:rsidP="00600237">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Board to read and approve the minutes of last meeting. </w:t>
      </w:r>
    </w:p>
    <w:p w:rsidR="00600237" w:rsidRDefault="00600237" w:rsidP="00600237">
      <w:pPr>
        <w:pStyle w:val="ListParagraph"/>
        <w:rPr>
          <w:rFonts w:ascii="Times-Bold" w:hAnsi="Times-Bold" w:cs="Times-Bold"/>
          <w:b/>
          <w:bCs/>
          <w:sz w:val="28"/>
          <w:szCs w:val="28"/>
        </w:rPr>
      </w:pPr>
    </w:p>
    <w:p w:rsidR="00600237" w:rsidRDefault="00600237" w:rsidP="00600237">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General Managers Report </w:t>
      </w:r>
    </w:p>
    <w:p w:rsidR="00600237" w:rsidRDefault="00600237" w:rsidP="00600237">
      <w:pPr>
        <w:pStyle w:val="ListParagraph"/>
        <w:rPr>
          <w:rFonts w:ascii="Times-Bold" w:hAnsi="Times-Bold" w:cs="Times-Bold"/>
          <w:b/>
          <w:bCs/>
          <w:sz w:val="28"/>
          <w:szCs w:val="28"/>
        </w:rPr>
      </w:pPr>
    </w:p>
    <w:p w:rsidR="00600237" w:rsidRDefault="00600237" w:rsidP="00600237">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Financial Report</w:t>
      </w:r>
    </w:p>
    <w:p w:rsidR="00600237" w:rsidRDefault="00600237" w:rsidP="00600237">
      <w:pPr>
        <w:pStyle w:val="ListParagraph"/>
        <w:rPr>
          <w:rFonts w:ascii="Times-Bold" w:hAnsi="Times-Bold" w:cs="Times-Bold"/>
          <w:b/>
          <w:bCs/>
          <w:sz w:val="28"/>
          <w:szCs w:val="28"/>
        </w:rPr>
      </w:pPr>
    </w:p>
    <w:p w:rsidR="00600237" w:rsidRDefault="00600237" w:rsidP="00600237">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Board to discuss Old Business.</w:t>
      </w:r>
    </w:p>
    <w:p w:rsidR="00A37573" w:rsidRDefault="00600237" w:rsidP="00600237">
      <w:pPr>
        <w:pStyle w:val="ListParagraph"/>
        <w:rPr>
          <w:rFonts w:ascii="Times-Bold" w:hAnsi="Times-Bold" w:cs="Times-Bold"/>
          <w:b/>
          <w:bCs/>
          <w:sz w:val="28"/>
          <w:szCs w:val="28"/>
        </w:rPr>
      </w:pPr>
      <w:r>
        <w:rPr>
          <w:rFonts w:ascii="Times-Bold" w:hAnsi="Times-Bold" w:cs="Times-Bold"/>
          <w:b/>
          <w:bCs/>
          <w:sz w:val="28"/>
          <w:szCs w:val="28"/>
        </w:rPr>
        <w:t xml:space="preserve">A. </w:t>
      </w:r>
      <w:r w:rsidR="002A26A8">
        <w:rPr>
          <w:rFonts w:ascii="Times-Bold" w:hAnsi="Times-Bold" w:cs="Times-Bold"/>
          <w:b/>
          <w:bCs/>
          <w:sz w:val="28"/>
          <w:szCs w:val="28"/>
        </w:rPr>
        <w:t>Discuss</w:t>
      </w:r>
      <w:r w:rsidR="006C40BD">
        <w:rPr>
          <w:rFonts w:ascii="Times-Bold" w:hAnsi="Times-Bold" w:cs="Times-Bold"/>
          <w:b/>
          <w:bCs/>
          <w:sz w:val="28"/>
          <w:szCs w:val="28"/>
        </w:rPr>
        <w:t xml:space="preserve"> Possible</w:t>
      </w:r>
      <w:r w:rsidR="002A26A8">
        <w:rPr>
          <w:rFonts w:ascii="Times-Bold" w:hAnsi="Times-Bold" w:cs="Times-Bold"/>
          <w:b/>
          <w:bCs/>
          <w:sz w:val="28"/>
          <w:szCs w:val="28"/>
        </w:rPr>
        <w:t xml:space="preserve"> Maintenance Agreement with Clifford Power</w:t>
      </w:r>
      <w:r w:rsidR="009A363A">
        <w:rPr>
          <w:rFonts w:ascii="Times-Bold" w:hAnsi="Times-Bold" w:cs="Times-Bold"/>
          <w:b/>
          <w:bCs/>
          <w:sz w:val="28"/>
          <w:szCs w:val="28"/>
        </w:rPr>
        <w:t xml:space="preserve"> for Generator</w:t>
      </w:r>
    </w:p>
    <w:p w:rsidR="00600237" w:rsidRDefault="00A37573" w:rsidP="00600237">
      <w:pPr>
        <w:pStyle w:val="ListParagraph"/>
        <w:rPr>
          <w:rFonts w:ascii="Times-Bold" w:hAnsi="Times-Bold" w:cs="Times-Bold"/>
          <w:b/>
          <w:bCs/>
          <w:sz w:val="28"/>
          <w:szCs w:val="28"/>
        </w:rPr>
      </w:pPr>
      <w:r>
        <w:rPr>
          <w:rFonts w:ascii="Times-Bold" w:hAnsi="Times-Bold" w:cs="Times-Bold"/>
          <w:b/>
          <w:bCs/>
          <w:sz w:val="28"/>
          <w:szCs w:val="28"/>
        </w:rPr>
        <w:t>B. Discuss Pickton’</w:t>
      </w:r>
      <w:r w:rsidR="006C40BD">
        <w:rPr>
          <w:rFonts w:ascii="Times-Bold" w:hAnsi="Times-Bold" w:cs="Times-Bold"/>
          <w:b/>
          <w:bCs/>
          <w:sz w:val="28"/>
          <w:szCs w:val="28"/>
        </w:rPr>
        <w:t xml:space="preserve">s </w:t>
      </w:r>
      <w:proofErr w:type="gramStart"/>
      <w:r w:rsidR="006C40BD">
        <w:rPr>
          <w:rFonts w:ascii="Times-Bold" w:hAnsi="Times-Bold" w:cs="Times-Bold"/>
          <w:b/>
          <w:bCs/>
          <w:sz w:val="28"/>
          <w:szCs w:val="28"/>
        </w:rPr>
        <w:t>South</w:t>
      </w:r>
      <w:proofErr w:type="gramEnd"/>
      <w:r>
        <w:rPr>
          <w:rFonts w:ascii="Times-Bold" w:hAnsi="Times-Bold" w:cs="Times-Bold"/>
          <w:b/>
          <w:bCs/>
          <w:sz w:val="28"/>
          <w:szCs w:val="28"/>
        </w:rPr>
        <w:t xml:space="preserve"> Well </w:t>
      </w:r>
    </w:p>
    <w:p w:rsidR="00600237" w:rsidRDefault="00600237" w:rsidP="00600237">
      <w:pPr>
        <w:pStyle w:val="ListParagraph"/>
        <w:rPr>
          <w:rFonts w:ascii="Times-Bold" w:hAnsi="Times-Bold" w:cs="Times-Bold"/>
          <w:b/>
          <w:bCs/>
          <w:sz w:val="28"/>
          <w:szCs w:val="28"/>
        </w:rPr>
      </w:pPr>
    </w:p>
    <w:p w:rsidR="00600237" w:rsidRDefault="00600237" w:rsidP="00600237">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New Business</w:t>
      </w:r>
    </w:p>
    <w:p w:rsidR="00B92404" w:rsidRPr="00B92404" w:rsidRDefault="00B92404" w:rsidP="00B92404">
      <w:pPr>
        <w:autoSpaceDE w:val="0"/>
        <w:autoSpaceDN w:val="0"/>
        <w:adjustRightInd w:val="0"/>
        <w:spacing w:after="0" w:line="240" w:lineRule="auto"/>
        <w:ind w:left="720"/>
        <w:rPr>
          <w:rFonts w:ascii="Times-Bold" w:hAnsi="Times-Bold" w:cs="Times-Bold"/>
          <w:b/>
          <w:bCs/>
          <w:sz w:val="28"/>
          <w:szCs w:val="28"/>
        </w:rPr>
      </w:pPr>
      <w:r>
        <w:rPr>
          <w:rFonts w:ascii="Times-Bold" w:hAnsi="Times-Bold" w:cs="Times-Bold"/>
          <w:b/>
          <w:bCs/>
          <w:sz w:val="28"/>
          <w:szCs w:val="28"/>
        </w:rPr>
        <w:t>A. Discuss Water Rates</w:t>
      </w:r>
    </w:p>
    <w:p w:rsidR="00600237" w:rsidRDefault="00600237" w:rsidP="00600237">
      <w:pPr>
        <w:pStyle w:val="ListParagraph"/>
        <w:autoSpaceDE w:val="0"/>
        <w:autoSpaceDN w:val="0"/>
        <w:adjustRightInd w:val="0"/>
        <w:spacing w:after="0" w:line="240" w:lineRule="auto"/>
        <w:rPr>
          <w:rFonts w:ascii="Times-Bold" w:hAnsi="Times-Bold" w:cs="Times-Bold"/>
          <w:b/>
          <w:bCs/>
          <w:sz w:val="28"/>
          <w:szCs w:val="28"/>
        </w:rPr>
      </w:pPr>
    </w:p>
    <w:p w:rsidR="00600237" w:rsidRDefault="00600237" w:rsidP="00600237">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Other business, complaints, - field report</w:t>
      </w:r>
    </w:p>
    <w:p w:rsidR="00600237" w:rsidRDefault="00600237" w:rsidP="00600237">
      <w:pPr>
        <w:autoSpaceDE w:val="0"/>
        <w:autoSpaceDN w:val="0"/>
        <w:adjustRightInd w:val="0"/>
        <w:spacing w:after="0" w:line="240" w:lineRule="auto"/>
        <w:ind w:left="360"/>
        <w:rPr>
          <w:rFonts w:ascii="Times-Bold" w:hAnsi="Times-Bold" w:cs="Times-Bold"/>
          <w:b/>
          <w:bCs/>
          <w:sz w:val="28"/>
          <w:szCs w:val="28"/>
        </w:rPr>
      </w:pPr>
    </w:p>
    <w:p w:rsidR="00600237" w:rsidRDefault="00600237" w:rsidP="00600237">
      <w:pPr>
        <w:pStyle w:val="ListParagraph"/>
        <w:numPr>
          <w:ilvl w:val="0"/>
          <w:numId w:val="1"/>
        </w:numPr>
        <w:rPr>
          <w:rFonts w:ascii="Times-Bold" w:hAnsi="Times-Bold" w:cs="Times-Bold"/>
          <w:b/>
          <w:bCs/>
          <w:sz w:val="28"/>
          <w:szCs w:val="28"/>
        </w:rPr>
      </w:pPr>
      <w:r>
        <w:rPr>
          <w:rFonts w:ascii="Times-Bold" w:hAnsi="Times-Bold" w:cs="Times-Bold"/>
          <w:b/>
          <w:bCs/>
          <w:sz w:val="28"/>
          <w:szCs w:val="28"/>
        </w:rPr>
        <w:t>Action on Bills</w:t>
      </w:r>
    </w:p>
    <w:p w:rsidR="00600237" w:rsidRDefault="00600237" w:rsidP="00600237">
      <w:pPr>
        <w:pStyle w:val="ListParagraph"/>
        <w:rPr>
          <w:rFonts w:ascii="Times-Bold" w:hAnsi="Times-Bold" w:cs="Times-Bold"/>
          <w:b/>
          <w:bCs/>
          <w:sz w:val="28"/>
          <w:szCs w:val="28"/>
        </w:rPr>
      </w:pPr>
    </w:p>
    <w:p w:rsidR="00600237" w:rsidRPr="00DD21A3" w:rsidRDefault="00600237" w:rsidP="00600237">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Adjourn</w:t>
      </w:r>
    </w:p>
    <w:p w:rsidR="00600237" w:rsidRPr="003F2130" w:rsidRDefault="00600237" w:rsidP="003F2130">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Executive Sessions in accordance with Vernon’s Texas Civil Statues, Article 6251-17(f), to discuss personal matters and other (if needed)</w:t>
      </w:r>
      <w:bookmarkStart w:id="0" w:name="_GoBack"/>
      <w:bookmarkEnd w:id="0"/>
    </w:p>
    <w:p w:rsidR="009E23E9" w:rsidRDefault="009E23E9"/>
    <w:sectPr w:rsidR="009E2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6D" w:rsidRDefault="00D22C6D" w:rsidP="00776825">
      <w:pPr>
        <w:spacing w:after="0" w:line="240" w:lineRule="auto"/>
      </w:pPr>
      <w:r>
        <w:separator/>
      </w:r>
    </w:p>
  </w:endnote>
  <w:endnote w:type="continuationSeparator" w:id="0">
    <w:p w:rsidR="00D22C6D" w:rsidRDefault="00D22C6D" w:rsidP="0077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6D" w:rsidRDefault="00D22C6D" w:rsidP="00776825">
      <w:pPr>
        <w:spacing w:after="0" w:line="240" w:lineRule="auto"/>
      </w:pPr>
      <w:r>
        <w:separator/>
      </w:r>
    </w:p>
  </w:footnote>
  <w:footnote w:type="continuationSeparator" w:id="0">
    <w:p w:rsidR="00D22C6D" w:rsidRDefault="00D22C6D" w:rsidP="00776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37"/>
    <w:rsid w:val="002A26A8"/>
    <w:rsid w:val="003F2130"/>
    <w:rsid w:val="004045F7"/>
    <w:rsid w:val="00600237"/>
    <w:rsid w:val="006C40BD"/>
    <w:rsid w:val="00776825"/>
    <w:rsid w:val="00900C46"/>
    <w:rsid w:val="009A363A"/>
    <w:rsid w:val="009E23E9"/>
    <w:rsid w:val="00A37573"/>
    <w:rsid w:val="00B92404"/>
    <w:rsid w:val="00C824D4"/>
    <w:rsid w:val="00D22C6D"/>
    <w:rsid w:val="00DA75E7"/>
    <w:rsid w:val="00DD21A3"/>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600237"/>
    <w:pPr>
      <w:ind w:left="720"/>
      <w:contextualSpacing/>
    </w:pPr>
  </w:style>
  <w:style w:type="paragraph" w:styleId="Header">
    <w:name w:val="header"/>
    <w:basedOn w:val="Normal"/>
    <w:link w:val="HeaderChar"/>
    <w:uiPriority w:val="99"/>
    <w:unhideWhenUsed/>
    <w:rsid w:val="00776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25"/>
    <w:rPr>
      <w:sz w:val="22"/>
      <w:szCs w:val="22"/>
    </w:rPr>
  </w:style>
  <w:style w:type="paragraph" w:styleId="Footer">
    <w:name w:val="footer"/>
    <w:basedOn w:val="Normal"/>
    <w:link w:val="FooterChar"/>
    <w:uiPriority w:val="99"/>
    <w:unhideWhenUsed/>
    <w:rsid w:val="00776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2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600237"/>
    <w:pPr>
      <w:ind w:left="720"/>
      <w:contextualSpacing/>
    </w:pPr>
  </w:style>
  <w:style w:type="paragraph" w:styleId="Header">
    <w:name w:val="header"/>
    <w:basedOn w:val="Normal"/>
    <w:link w:val="HeaderChar"/>
    <w:uiPriority w:val="99"/>
    <w:unhideWhenUsed/>
    <w:rsid w:val="00776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25"/>
    <w:rPr>
      <w:sz w:val="22"/>
      <w:szCs w:val="22"/>
    </w:rPr>
  </w:style>
  <w:style w:type="paragraph" w:styleId="Footer">
    <w:name w:val="footer"/>
    <w:basedOn w:val="Normal"/>
    <w:link w:val="FooterChar"/>
    <w:uiPriority w:val="99"/>
    <w:unhideWhenUsed/>
    <w:rsid w:val="00776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10</cp:revision>
  <cp:lastPrinted>2019-03-11T21:18:00Z</cp:lastPrinted>
  <dcterms:created xsi:type="dcterms:W3CDTF">2019-03-11T16:47:00Z</dcterms:created>
  <dcterms:modified xsi:type="dcterms:W3CDTF">2019-03-14T20:23:00Z</dcterms:modified>
</cp:coreProperties>
</file>